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00FE8" w:rsidRPr="00F75ACB" w14:paraId="153F4C2A" w14:textId="77777777" w:rsidTr="00F75ACB">
        <w:trPr>
          <w:trHeight w:val="1917"/>
        </w:trPr>
        <w:tc>
          <w:tcPr>
            <w:tcW w:w="5245" w:type="dxa"/>
          </w:tcPr>
          <w:p w14:paraId="31E658C1" w14:textId="64313B92" w:rsidR="004B7609" w:rsidRPr="00F75ACB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75A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AF208D">
                  <w:rPr>
                    <w:rFonts w:ascii="Times New Roman" w:hAnsi="Times New Roman" w:cs="Times New Roman"/>
                    <w:sz w:val="28"/>
                    <w:szCs w:val="28"/>
                    <w:u w:val="single"/>
                  </w:rPr>
                  <w:t>25.06.2024</w:t>
                </w:r>
              </w:sdtContent>
            </w:sdt>
            <w:r w:rsidR="004B7609" w:rsidRPr="00F75ACB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u w:val="single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AF208D">
                  <w:rPr>
                    <w:rFonts w:ascii="Times New Roman" w:hAnsi="Times New Roman" w:cs="Times New Roman"/>
                    <w:sz w:val="28"/>
                    <w:szCs w:val="28"/>
                    <w:u w:val="single"/>
                  </w:rPr>
                  <w:t>464</w:t>
                </w:r>
              </w:sdtContent>
            </w:sdt>
          </w:p>
          <w:p w14:paraId="6CE7B2A3" w14:textId="504FEE0F" w:rsidR="004B7609" w:rsidRPr="00F75ACB" w:rsidRDefault="00780206" w:rsidP="004B7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  <w:p w14:paraId="0A6D1159" w14:textId="457EF0BD" w:rsidR="00500FE8" w:rsidRPr="00F75ACB" w:rsidRDefault="00500FE8" w:rsidP="00FE6A34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FE8" w:rsidRPr="00F75ACB" w14:paraId="63C24B3D" w14:textId="77777777" w:rsidTr="00F75ACB">
        <w:trPr>
          <w:trHeight w:val="332"/>
        </w:trPr>
        <w:tc>
          <w:tcPr>
            <w:tcW w:w="5245" w:type="dxa"/>
          </w:tcPr>
          <w:p w14:paraId="3859B004" w14:textId="69612C29" w:rsidR="00500FE8" w:rsidRPr="00F75ACB" w:rsidRDefault="0024242B" w:rsidP="004B760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</w:t>
            </w:r>
            <w:r w:rsidR="00CE0DC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дополнений 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изменений в Порядок финансирования мероприятий на проведение методических и культурно-массовых мероприятий в сфере образования за счет средств бюджета городского округа "Александровск-Сахалинский район", утвержденный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постановлением </w:t>
            </w:r>
            <w:r w:rsidR="009D2807">
              <w:t xml:space="preserve"> </w:t>
            </w:r>
            <w:r w:rsidR="009D2807" w:rsidRPr="009D2807"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администрации</w:t>
            </w:r>
            <w:proofErr w:type="gramEnd"/>
            <w:r w:rsidR="009D2807" w:rsidRPr="009D28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городского округа «Александровск-Сахалинский район» </w:t>
            </w:r>
            <w:bookmarkStart w:id="0" w:name="_Hlk169184948"/>
            <w:r w:rsidR="009D2807" w:rsidRPr="009D28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 </w:t>
            </w:r>
            <w:r w:rsidR="009D2807">
              <w:rPr>
                <w:rFonts w:ascii="Times New Roman" w:hAnsi="Times New Roman" w:cs="Times New Roman"/>
                <w:b/>
                <w:sz w:val="28"/>
                <w:szCs w:val="28"/>
              </w:rPr>
              <w:t>15.09.202</w:t>
            </w:r>
            <w:r w:rsidR="002C7BEC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9D2807" w:rsidRPr="009D28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№ </w:t>
            </w:r>
            <w:r w:rsidR="009D2807">
              <w:rPr>
                <w:rFonts w:ascii="Times New Roman" w:hAnsi="Times New Roman" w:cs="Times New Roman"/>
                <w:b/>
                <w:sz w:val="28"/>
                <w:szCs w:val="28"/>
              </w:rPr>
              <w:t>545</w:t>
            </w:r>
            <w:bookmarkEnd w:id="0"/>
          </w:p>
        </w:tc>
      </w:tr>
      <w:tr w:rsidR="00F75ACB" w:rsidRPr="00F75ACB" w14:paraId="16B470FA" w14:textId="77777777" w:rsidTr="00F75ACB">
        <w:trPr>
          <w:trHeight w:val="332"/>
        </w:trPr>
        <w:tc>
          <w:tcPr>
            <w:tcW w:w="5245" w:type="dxa"/>
          </w:tcPr>
          <w:p w14:paraId="705F650C" w14:textId="6BF2BB78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5ACB" w:rsidRPr="00F75ACB" w14:paraId="31DF2CEC" w14:textId="77777777" w:rsidTr="00F75ACB">
        <w:trPr>
          <w:trHeight w:val="332"/>
        </w:trPr>
        <w:tc>
          <w:tcPr>
            <w:tcW w:w="5245" w:type="dxa"/>
          </w:tcPr>
          <w:p w14:paraId="243F77AF" w14:textId="77777777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D47882C" w14:textId="1084BAA1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2C6658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0ADC7" w14:textId="77777777" w:rsidR="00E1396E" w:rsidRPr="002C6658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76F1A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E210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6DD273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C8D184" w14:textId="77777777" w:rsidR="009D2807" w:rsidRDefault="009D2807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0751DE" w14:textId="77777777" w:rsidR="009D2807" w:rsidRDefault="009D2807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2B1FBD" w14:textId="77777777" w:rsidR="009D2807" w:rsidRDefault="009D2807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9EA7EC" w14:textId="77777777" w:rsidR="009D2807" w:rsidRDefault="009D2807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43BD4C" w14:textId="004F923F" w:rsidR="009D2807" w:rsidRDefault="009D2807" w:rsidP="009D2807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16 Федерального закона от 06.10.2003 № 131-ФЗ «Об общих принципах организации местного самоуправления в Российской Федерации», статьей 86 Бюджетного кодекса Российской Федерации, в целях реализации мероприятий муниципальной программы «Развитие образования в городском округе «Александровск-Сахалинский район»</w:t>
      </w:r>
      <w:r w:rsidR="00A165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E5890" w:rsidRPr="00DE58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приказом министерства Просвещения Российской Федерации от 29.09.2023 года № 730</w:t>
      </w:r>
      <w:r w:rsidR="00DE5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Порядка и условий выдачи медалей «За особые успехи в учении» </w:t>
      </w:r>
      <w:r w:rsidR="00DE5890" w:rsidRPr="00DE5890">
        <w:rPr>
          <w:rFonts w:ascii="Times New Roman" w:eastAsia="Times New Roman" w:hAnsi="Times New Roman" w:cs="Times New Roman"/>
          <w:sz w:val="28"/>
          <w:szCs w:val="28"/>
          <w:lang w:eastAsia="ru-RU"/>
        </w:rPr>
        <w:t>I и II степеней</w:t>
      </w:r>
      <w:r w:rsidR="00DE589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администрация городского округа «Александровск-Сахалинский район» постановляет:</w:t>
      </w:r>
    </w:p>
    <w:p w14:paraId="51C1F0CA" w14:textId="63222286" w:rsidR="009D2807" w:rsidRDefault="009D2807" w:rsidP="00B344F3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48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Порядок финансирования мероприятий на проведение методических и культурно-массовых мероприятий в сфере образования за счет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средств бюджета городского округа «Александровск-Сахалинский район», утвержденный постановлением администрации городского округа «Александровск-Сахалинский район» </w:t>
      </w:r>
      <w:r w:rsidR="002C7BEC" w:rsidRPr="002C7BE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15.09.2023 № 545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следующие </w:t>
      </w:r>
      <w:r w:rsidR="00CE0D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дополнения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изменения:</w:t>
      </w:r>
    </w:p>
    <w:p w14:paraId="4EF77914" w14:textId="5423C62E" w:rsidR="009D2807" w:rsidRPr="00CE0DC0" w:rsidRDefault="009D2807" w:rsidP="00B344F3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48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D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Подпункт 1.3. пункта 1 после слов «К мероприятиям относятся: конференции, форумы, педагогические чтения; фестивали, конкурсы, семинары, тренинги, выставки, пленэры, соревнования (с коллективным и личным участием), олимпиады, чествование ветеранов педагогического труда, празднования юбилейных мероприятий муниципальных образованных учреждений, мероприятия посвящённые тематике Года, посвящённые традиционным праздникам «Учитель года».» дополнить словами следующего содержания:</w:t>
      </w:r>
      <w:r w:rsidR="00CE0D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0DC0">
        <w:rPr>
          <w:rFonts w:ascii="Times New Roman" w:eastAsia="Times New Roman" w:hAnsi="Times New Roman" w:cs="Times New Roman"/>
          <w:sz w:val="28"/>
          <w:szCs w:val="28"/>
          <w:lang w:eastAsia="ru-RU"/>
        </w:rPr>
        <w:t>«,</w:t>
      </w:r>
      <w:r w:rsidR="00CE0DC0" w:rsidRPr="00CE0DC0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торжественная церемония награждения выпускников общеобразовательных учреждений</w:t>
      </w:r>
      <w:r w:rsidRPr="00CE0DC0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14:paraId="06ECCFD5" w14:textId="6CE46FE2" w:rsidR="009D2807" w:rsidRPr="00E50135" w:rsidRDefault="00CE0DC0" w:rsidP="00B344F3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480" w:line="240" w:lineRule="auto"/>
        <w:ind w:left="0" w:firstLine="709"/>
        <w:jc w:val="both"/>
        <w:rPr>
          <w:rFonts w:ascii="Times New Roman" w:eastAsia="Times New Roman" w:hAnsi="Times New Roman" w:cs="Times New Roman"/>
          <w:sz w:val="36"/>
          <w:szCs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Подпункт 2.5.7. п</w:t>
      </w:r>
      <w:r w:rsidR="009D2807">
        <w:rPr>
          <w:rFonts w:ascii="Times New Roman" w:hAnsi="Times New Roman" w:cs="Times New Roman"/>
          <w:sz w:val="28"/>
          <w:lang w:eastAsia="ru-RU"/>
        </w:rPr>
        <w:t>одпункт</w:t>
      </w:r>
      <w:r>
        <w:rPr>
          <w:rFonts w:ascii="Times New Roman" w:hAnsi="Times New Roman" w:cs="Times New Roman"/>
          <w:sz w:val="28"/>
          <w:lang w:eastAsia="ru-RU"/>
        </w:rPr>
        <w:t>а</w:t>
      </w:r>
      <w:r w:rsidR="009D2807">
        <w:rPr>
          <w:rFonts w:ascii="Times New Roman" w:hAnsi="Times New Roman" w:cs="Times New Roman"/>
          <w:sz w:val="28"/>
          <w:lang w:eastAsia="ru-RU"/>
        </w:rPr>
        <w:t xml:space="preserve"> 2.</w:t>
      </w:r>
      <w:r>
        <w:rPr>
          <w:rFonts w:ascii="Times New Roman" w:hAnsi="Times New Roman" w:cs="Times New Roman"/>
          <w:sz w:val="28"/>
          <w:lang w:eastAsia="ru-RU"/>
        </w:rPr>
        <w:t>5</w:t>
      </w:r>
      <w:r w:rsidR="009D2807">
        <w:rPr>
          <w:rFonts w:ascii="Times New Roman" w:hAnsi="Times New Roman" w:cs="Times New Roman"/>
          <w:sz w:val="28"/>
          <w:lang w:eastAsia="ru-RU"/>
        </w:rPr>
        <w:t>. п</w:t>
      </w:r>
      <w:r w:rsidR="009D2807" w:rsidRPr="00E50135">
        <w:rPr>
          <w:rFonts w:ascii="Times New Roman" w:hAnsi="Times New Roman" w:cs="Times New Roman"/>
          <w:sz w:val="28"/>
          <w:lang w:eastAsia="ru-RU"/>
        </w:rPr>
        <w:t>ункт</w:t>
      </w:r>
      <w:r w:rsidR="009D2807">
        <w:rPr>
          <w:rFonts w:ascii="Times New Roman" w:hAnsi="Times New Roman" w:cs="Times New Roman"/>
          <w:sz w:val="28"/>
          <w:lang w:eastAsia="ru-RU"/>
        </w:rPr>
        <w:t>а</w:t>
      </w:r>
      <w:r w:rsidR="009D2807" w:rsidRPr="00E50135">
        <w:rPr>
          <w:rFonts w:ascii="Times New Roman" w:hAnsi="Times New Roman" w:cs="Times New Roman"/>
          <w:sz w:val="28"/>
          <w:lang w:eastAsia="ru-RU"/>
        </w:rPr>
        <w:t xml:space="preserve"> </w:t>
      </w:r>
      <w:r w:rsidR="009D2807">
        <w:rPr>
          <w:rFonts w:ascii="Times New Roman" w:hAnsi="Times New Roman" w:cs="Times New Roman"/>
          <w:sz w:val="28"/>
          <w:lang w:eastAsia="ru-RU"/>
        </w:rPr>
        <w:t xml:space="preserve">2 </w:t>
      </w:r>
      <w:r w:rsidR="003C63B0">
        <w:rPr>
          <w:rFonts w:ascii="Times New Roman" w:hAnsi="Times New Roman" w:cs="Times New Roman"/>
          <w:sz w:val="28"/>
          <w:lang w:eastAsia="ru-RU"/>
        </w:rPr>
        <w:t>изложить в следующе</w:t>
      </w:r>
      <w:r w:rsidR="00926031">
        <w:rPr>
          <w:rFonts w:ascii="Times New Roman" w:hAnsi="Times New Roman" w:cs="Times New Roman"/>
          <w:sz w:val="28"/>
          <w:lang w:eastAsia="ru-RU"/>
        </w:rPr>
        <w:t>м</w:t>
      </w:r>
      <w:r w:rsidR="003C63B0">
        <w:rPr>
          <w:rFonts w:ascii="Times New Roman" w:hAnsi="Times New Roman" w:cs="Times New Roman"/>
          <w:sz w:val="28"/>
          <w:lang w:eastAsia="ru-RU"/>
        </w:rPr>
        <w:t xml:space="preserve"> </w:t>
      </w:r>
      <w:r w:rsidR="00926031">
        <w:rPr>
          <w:rFonts w:ascii="Times New Roman" w:hAnsi="Times New Roman" w:cs="Times New Roman"/>
          <w:sz w:val="28"/>
          <w:lang w:eastAsia="ru-RU"/>
        </w:rPr>
        <w:t>содержани</w:t>
      </w:r>
      <w:r w:rsidR="003C63B0">
        <w:rPr>
          <w:rFonts w:ascii="Times New Roman" w:hAnsi="Times New Roman" w:cs="Times New Roman"/>
          <w:sz w:val="28"/>
          <w:lang w:eastAsia="ru-RU"/>
        </w:rPr>
        <w:t>и: «выплата поощрения обучающимся, проявивших выдающиеся способности, завершивших среднее общее образование в общеобразовательных учреждениях с медалью «За особые успехи в учении»</w:t>
      </w:r>
      <w:r w:rsidR="003C63B0" w:rsidRPr="003C63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C63B0" w:rsidRPr="00DC5945">
        <w:rPr>
          <w:rFonts w:ascii="Times New Roman" w:eastAsia="Times New Roman" w:hAnsi="Times New Roman" w:cs="Times New Roman"/>
          <w:sz w:val="28"/>
          <w:szCs w:val="28"/>
          <w:lang w:eastAsia="ru-RU"/>
        </w:rPr>
        <w:t>I и II степеней</w:t>
      </w:r>
      <w:r w:rsidR="003C63B0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14:paraId="45EDD082" w14:textId="5B8FF3FD" w:rsidR="009D2807" w:rsidRDefault="00DC5945" w:rsidP="00B344F3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48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Подпункт 3.8. п</w:t>
      </w:r>
      <w:r w:rsidR="009D2807">
        <w:rPr>
          <w:rFonts w:ascii="Times New Roman" w:eastAsia="Times New Roman" w:hAnsi="Times New Roman" w:cs="Times New Roman"/>
          <w:sz w:val="28"/>
          <w:szCs w:val="28"/>
          <w:lang w:eastAsia="ru-RU"/>
        </w:rPr>
        <w:t>ункт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D2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следующем</w:t>
      </w:r>
      <w:r w:rsidR="009D2807">
        <w:rPr>
          <w:rFonts w:ascii="Times New Roman" w:hAnsi="Times New Roman" w:cs="Times New Roman"/>
          <w:sz w:val="28"/>
          <w:lang w:eastAsia="ru-RU"/>
        </w:rPr>
        <w:t xml:space="preserve"> содержани</w:t>
      </w:r>
      <w:r>
        <w:rPr>
          <w:rFonts w:ascii="Times New Roman" w:hAnsi="Times New Roman" w:cs="Times New Roman"/>
          <w:sz w:val="28"/>
          <w:lang w:eastAsia="ru-RU"/>
        </w:rPr>
        <w:t>и</w:t>
      </w:r>
      <w:r w:rsidR="009D2807">
        <w:rPr>
          <w:rFonts w:ascii="Times New Roman" w:hAnsi="Times New Roman" w:cs="Times New Roman"/>
          <w:sz w:val="28"/>
          <w:lang w:eastAsia="ru-RU"/>
        </w:rPr>
        <w:t xml:space="preserve">: </w:t>
      </w:r>
      <w:r w:rsidR="009D2807">
        <w:rPr>
          <w:rFonts w:ascii="Times New Roman" w:eastAsia="Times New Roman" w:hAnsi="Times New Roman" w:cs="Times New Roman"/>
          <w:sz w:val="28"/>
          <w:szCs w:val="28"/>
          <w:lang w:eastAsia="ru-RU"/>
        </w:rPr>
        <w:t>«Нормы расходов на поощрение</w:t>
      </w:r>
      <w:r w:rsidR="009D2807" w:rsidRPr="00087B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2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обучающихся, проявивших выдающиеся способности, завершивших среднее общее образование в общеобразовательных учреждениях </w:t>
      </w:r>
      <w:r w:rsidR="003C63B0" w:rsidRPr="003C63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медалью </w:t>
      </w:r>
      <w:r w:rsidR="009D2807">
        <w:rPr>
          <w:rFonts w:ascii="Times New Roman" w:eastAsia="Times New Roman" w:hAnsi="Times New Roman" w:cs="Times New Roman"/>
          <w:sz w:val="28"/>
          <w:szCs w:val="28"/>
          <w:lang w:eastAsia="ru-RU"/>
        </w:rPr>
        <w:t>«За особые успехи в учении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DC5945">
        <w:rPr>
          <w:rFonts w:ascii="Times New Roman" w:eastAsia="Times New Roman" w:hAnsi="Times New Roman" w:cs="Times New Roman"/>
          <w:sz w:val="28"/>
          <w:szCs w:val="28"/>
          <w:lang w:eastAsia="ru-RU"/>
        </w:rPr>
        <w:t>I и II степеней</w:t>
      </w:r>
    </w:p>
    <w:tbl>
      <w:tblPr>
        <w:tblW w:w="10206" w:type="dxa"/>
        <w:tblCellSpacing w:w="15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97"/>
        <w:gridCol w:w="2409"/>
      </w:tblGrid>
      <w:tr w:rsidR="009D2807" w:rsidRPr="00E50135" w14:paraId="7FE8C939" w14:textId="77777777" w:rsidTr="00B344F3">
        <w:trPr>
          <w:tblCellSpacing w:w="15" w:type="dxa"/>
        </w:trPr>
        <w:tc>
          <w:tcPr>
            <w:tcW w:w="7752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4F64D28F" w14:textId="77777777" w:rsidR="009D2807" w:rsidRPr="00E50135" w:rsidRDefault="009D2807" w:rsidP="00D5728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5013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Вид расходов </w:t>
            </w:r>
          </w:p>
        </w:tc>
        <w:tc>
          <w:tcPr>
            <w:tcW w:w="2364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69EE8ECA" w14:textId="77777777" w:rsidR="009D2807" w:rsidRPr="00E50135" w:rsidRDefault="009D2807" w:rsidP="00D5728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5013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Стоимость (руб.)</w:t>
            </w:r>
          </w:p>
        </w:tc>
      </w:tr>
      <w:tr w:rsidR="009D2807" w:rsidRPr="00E50135" w14:paraId="1DE2D3BA" w14:textId="77777777" w:rsidTr="00B344F3">
        <w:trPr>
          <w:tblCellSpacing w:w="15" w:type="dxa"/>
        </w:trPr>
        <w:tc>
          <w:tcPr>
            <w:tcW w:w="7752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207C9ADA" w14:textId="00AAEEE1" w:rsidR="00DC5945" w:rsidRPr="00E50135" w:rsidRDefault="009D2807" w:rsidP="00DC594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5013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Поощрение обучающихся, проявивших выдающиеся способности, завершивших среднее общее образование в общеобразовательных учреждениях </w:t>
            </w:r>
            <w:r w:rsidR="003C63B0">
              <w:rPr>
                <w:rFonts w:ascii="Times New Roman" w:hAnsi="Times New Roman" w:cs="Times New Roman"/>
                <w:sz w:val="28"/>
                <w:lang w:eastAsia="ru-RU"/>
              </w:rPr>
              <w:t xml:space="preserve">с медалью </w:t>
            </w:r>
            <w:r w:rsidRPr="00E5013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«За особые успехи в учении»</w:t>
            </w:r>
            <w:r w:rsidR="00DC594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="00DC5945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I</w:t>
            </w:r>
            <w:r w:rsidR="00DC5945" w:rsidRPr="00DC594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="00DC594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степени</w:t>
            </w:r>
          </w:p>
        </w:tc>
        <w:tc>
          <w:tcPr>
            <w:tcW w:w="2364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674D5C82" w14:textId="2F948985" w:rsidR="009D2807" w:rsidRPr="00E50135" w:rsidRDefault="009D2807" w:rsidP="00D5728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5013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50</w:t>
            </w:r>
            <w:r w:rsidR="00DC594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Pr="00E5013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000 </w:t>
            </w:r>
          </w:p>
        </w:tc>
      </w:tr>
      <w:tr w:rsidR="00DC5945" w:rsidRPr="00E50135" w14:paraId="620F4E5E" w14:textId="77777777" w:rsidTr="00B344F3">
        <w:trPr>
          <w:tblCellSpacing w:w="15" w:type="dxa"/>
        </w:trPr>
        <w:tc>
          <w:tcPr>
            <w:tcW w:w="7752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14:paraId="38D3F612" w14:textId="523EB130" w:rsidR="00DC5945" w:rsidRPr="00E50135" w:rsidRDefault="00DC5945" w:rsidP="00DC594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C594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Поощрение обучающихся, проявивших выдающиеся способности, завершивших среднее общее образование в общеобразовательных учреждениях </w:t>
            </w:r>
            <w:r w:rsidR="003C63B0">
              <w:rPr>
                <w:rFonts w:ascii="Times New Roman" w:hAnsi="Times New Roman" w:cs="Times New Roman"/>
                <w:sz w:val="28"/>
                <w:lang w:eastAsia="ru-RU"/>
              </w:rPr>
              <w:t xml:space="preserve">с медалью </w:t>
            </w:r>
            <w:r w:rsidRPr="00DC594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«За особые успехи в учении» II степени</w:t>
            </w:r>
          </w:p>
        </w:tc>
        <w:tc>
          <w:tcPr>
            <w:tcW w:w="2364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14:paraId="3693E043" w14:textId="2B1AE907" w:rsidR="00DC5945" w:rsidRPr="00B344F3" w:rsidRDefault="006854B5" w:rsidP="006854B5">
            <w:pPr>
              <w:pStyle w:val="a3"/>
              <w:spacing w:before="100" w:beforeAutospacing="1" w:after="100" w:afterAutospacing="1" w:line="240" w:lineRule="auto"/>
              <w:ind w:left="435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</w:t>
            </w:r>
            <w:r w:rsidR="000C173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35 000</w:t>
            </w:r>
          </w:p>
        </w:tc>
      </w:tr>
    </w:tbl>
    <w:p w14:paraId="21E13AA6" w14:textId="77777777" w:rsidR="009D2807" w:rsidRDefault="009D2807" w:rsidP="009D2807">
      <w:pPr>
        <w:pStyle w:val="a3"/>
        <w:widowControl w:val="0"/>
        <w:autoSpaceDE w:val="0"/>
        <w:autoSpaceDN w:val="0"/>
        <w:adjustRightInd w:val="0"/>
        <w:spacing w:after="480" w:line="240" w:lineRule="auto"/>
        <w:ind w:left="900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06BE10" w14:textId="77777777" w:rsidR="00B344F3" w:rsidRDefault="009D2807" w:rsidP="00B344F3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48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B5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постановление в газете «Красное знамя» и разместить на официальном сайте городского округа «Александровск-Сахалинский район».</w:t>
      </w:r>
    </w:p>
    <w:p w14:paraId="34AD4B6C" w14:textId="65B64B45" w:rsidR="009D2807" w:rsidRPr="00B344F3" w:rsidRDefault="009D2807" w:rsidP="00B344F3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48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исполнением настоящего постановления возложить на вице-мэра ГО «Александровск-Сахалинский район» </w:t>
      </w:r>
      <w:r w:rsidR="00DC5945" w:rsidRPr="00B344F3">
        <w:rPr>
          <w:rFonts w:ascii="Times New Roman" w:eastAsia="Times New Roman" w:hAnsi="Times New Roman" w:cs="Times New Roman"/>
          <w:sz w:val="28"/>
          <w:szCs w:val="28"/>
          <w:lang w:eastAsia="ru-RU"/>
        </w:rPr>
        <w:t>(по социальным вопросам)</w:t>
      </w:r>
      <w:r w:rsidRPr="00B344F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043508E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2C6658" w14:paraId="68257D5D" w14:textId="77777777" w:rsidTr="00461308">
        <w:tc>
          <w:tcPr>
            <w:tcW w:w="5213" w:type="dxa"/>
            <w:shd w:val="clear" w:color="auto" w:fill="auto"/>
          </w:tcPr>
          <w:p w14:paraId="0FFE9721" w14:textId="1B85465B" w:rsidR="00272276" w:rsidRPr="002C6658" w:rsidRDefault="00B344F3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</w:t>
            </w:r>
            <w:r w:rsidR="00272276"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эр городского округа </w:t>
            </w:r>
          </w:p>
          <w:p w14:paraId="68257D5A" w14:textId="34F89949" w:rsidR="00272276" w:rsidRPr="002C6658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6C10CCBB" w:rsidR="00272276" w:rsidRPr="002C6658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8257D5C" w14:textId="0187F928" w:rsidR="00272276" w:rsidRPr="002C6658" w:rsidRDefault="00272276" w:rsidP="00B34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</w:t>
            </w:r>
            <w:r w:rsidR="00B344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В.И. Антонюк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0903AD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F7254" w14:textId="77777777" w:rsidR="008E6D36" w:rsidRDefault="008E6D36" w:rsidP="00E654EF">
      <w:pPr>
        <w:spacing w:after="0" w:line="240" w:lineRule="auto"/>
      </w:pPr>
      <w:r>
        <w:separator/>
      </w:r>
    </w:p>
  </w:endnote>
  <w:endnote w:type="continuationSeparator" w:id="0">
    <w:p w14:paraId="1A4AFBA1" w14:textId="77777777" w:rsidR="008E6D36" w:rsidRDefault="008E6D36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F5E5C" w14:textId="77777777" w:rsidR="008E6D36" w:rsidRDefault="008E6D36" w:rsidP="00E654EF">
      <w:pPr>
        <w:spacing w:after="0" w:line="240" w:lineRule="auto"/>
      </w:pPr>
      <w:r>
        <w:separator/>
      </w:r>
    </w:p>
  </w:footnote>
  <w:footnote w:type="continuationSeparator" w:id="0">
    <w:p w14:paraId="39FF0884" w14:textId="77777777" w:rsidR="008E6D36" w:rsidRDefault="008E6D36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0D41F1"/>
    <w:multiLevelType w:val="hybridMultilevel"/>
    <w:tmpl w:val="3C0E4506"/>
    <w:lvl w:ilvl="0" w:tplc="D302994A">
      <w:start w:val="40"/>
      <w:numFmt w:val="decimal"/>
      <w:lvlText w:val="%1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49895E12"/>
    <w:multiLevelType w:val="multilevel"/>
    <w:tmpl w:val="60EA797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4" w15:restartNumberingAfterBreak="0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1737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C7BEC"/>
    <w:rsid w:val="002D49CA"/>
    <w:rsid w:val="002E23E2"/>
    <w:rsid w:val="002E2762"/>
    <w:rsid w:val="00306058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4464"/>
    <w:rsid w:val="003B51A9"/>
    <w:rsid w:val="003C070F"/>
    <w:rsid w:val="003C0F32"/>
    <w:rsid w:val="003C4113"/>
    <w:rsid w:val="003C616A"/>
    <w:rsid w:val="003C63B0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D6A05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854B5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031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D2807"/>
    <w:rsid w:val="009E5429"/>
    <w:rsid w:val="009F2822"/>
    <w:rsid w:val="009F4322"/>
    <w:rsid w:val="009F47FF"/>
    <w:rsid w:val="00A05A44"/>
    <w:rsid w:val="00A1029A"/>
    <w:rsid w:val="00A10529"/>
    <w:rsid w:val="00A10E91"/>
    <w:rsid w:val="00A165D2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08D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344F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0DC0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C5945"/>
    <w:rsid w:val="00DE5890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5CB7"/>
    <w:rsid w:val="00846256"/>
    <w:rsid w:val="00A333A2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7E28EB20-632F-40CD-BB90-A9511FEDE3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66D775-B5F6-4C31-A54B-1F901556F01F}">
  <ds:schemaRefs>
    <ds:schemaRef ds:uri="http://purl.org/dc/terms/"/>
    <ds:schemaRef ds:uri="00ae519a-a787-4cb6-a9f3-e0d2ce624f96"/>
    <ds:schemaRef ds:uri="http://purl.org/dc/dcmitype/"/>
    <ds:schemaRef ds:uri="D7192FFF-C2B2-4F10-B7A4-C791C93B1729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schemas.microsoft.com/sharepoint/v3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503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Петкова Алина А</cp:lastModifiedBy>
  <cp:revision>56</cp:revision>
  <cp:lastPrinted>2018-12-05T03:38:00Z</cp:lastPrinted>
  <dcterms:created xsi:type="dcterms:W3CDTF">2018-12-05T01:13:00Z</dcterms:created>
  <dcterms:modified xsi:type="dcterms:W3CDTF">2024-06-25T22:22:00Z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